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===LIS BALANCETE PATRIMONIAL============CAIXA DE PREVIDENCIA CUBATAO============GS-ECP ESCRITURACAO CONTABIL AUDESP==30.11.2020-0001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DEZEMBRO/2020                        CAIXA DE PREVIDENCIA DOS SERVIDORES MUNICIPAIS DE CUBATAO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1.0.0.0.0.00.00</w:t>
      </w:r>
      <w:proofErr w:type="gramStart"/>
      <w:r w:rsidRPr="00762B86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62B86">
        <w:rPr>
          <w:rFonts w:ascii="Courier New" w:hAnsi="Courier New" w:cs="Courier New"/>
          <w:sz w:val="16"/>
          <w:szCs w:val="16"/>
        </w:rPr>
        <w:t>ATIVO                                                                                                108.819.602,62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1.1.0.0.0.00.00</w:t>
      </w:r>
      <w:proofErr w:type="gramStart"/>
      <w:r w:rsidRPr="00762B86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762B86">
        <w:rPr>
          <w:rFonts w:ascii="Courier New" w:hAnsi="Courier New" w:cs="Courier New"/>
          <w:sz w:val="16"/>
          <w:szCs w:val="16"/>
        </w:rPr>
        <w:t>ATIVO CIRCULANTE                                                                                    10.536.515,38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1.1.1.0.0.00.00      CAIXA E EQUIVALENTES DE CAIXA                                                                      7.871.131,28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1.1.1.1.0.00.00        CAIXA E EQUIVALENTES DE CAIXA EM MOEDA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                    NACIONAL                                                                    7.871.131,28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1.1.1.1.1.00.00        CAIXA E EQUIVALENTES DE CAIXA EM MOEDA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                    NACIONAL - CONSOLIDACAO                                                     7.871.131,28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1.1.1.1.1.01.00          CAIXA (F)                                                    0,00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1.1.1.1.1.19.00          </w:t>
      </w:r>
      <w:proofErr w:type="gramStart"/>
      <w:r w:rsidRPr="00762B86">
        <w:rPr>
          <w:rFonts w:ascii="Courier New" w:hAnsi="Courier New" w:cs="Courier New"/>
          <w:sz w:val="16"/>
          <w:szCs w:val="16"/>
        </w:rPr>
        <w:t>BANCOS CONTA</w:t>
      </w:r>
      <w:proofErr w:type="gramEnd"/>
      <w:r w:rsidRPr="00762B86">
        <w:rPr>
          <w:rFonts w:ascii="Courier New" w:hAnsi="Courier New" w:cs="Courier New"/>
          <w:sz w:val="16"/>
          <w:szCs w:val="16"/>
        </w:rPr>
        <w:t xml:space="preserve"> MOVIMENTO - DEMAIS CONTAS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                      (F)                                                      1.845,71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1.1.1.1.1.50.00        APLICACOES FINANCEIRAS DE LIQUIDEZ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                    IMEDIATA                                                                    7.869.285,57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1.1.1.1.1.50.02          POUPANCA (F)                                            45.893,84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1.1.1.1.1.50.03          FUNDOS DE INVESTIMENTO (F)                           7.823.391,73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1.1.2.0.0.00.00      CREDITOS </w:t>
      </w:r>
      <w:proofErr w:type="gramStart"/>
      <w:r w:rsidRPr="00762B86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762B8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506.388,17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1.1.2.4.0.00.00        EMPRESTIMOS E FINANCIAMENTOS CONCEDIDOS                                       506.388,17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1.1.2.4.1.00.00        EMPRESTIMOS E FINANCIAMENTOS CONCEDIDOS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                    - CONSOLIDACAO                                                                506.388,17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1.1.2.4.1.02.00        FINANCIAMENTOS CONCEDIDOS                                                     506.388,17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1.1.2.4.1.02.01          DEVEDORES POR FINANCIAMENTO CONCEDIDO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                      (P)                                                    506.388,17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1.1.3.0.0.00.00      DEMAIS CREDITOS E VALORES </w:t>
      </w:r>
      <w:proofErr w:type="gramStart"/>
      <w:r w:rsidRPr="00762B86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762B86">
        <w:rPr>
          <w:rFonts w:ascii="Courier New" w:hAnsi="Courier New" w:cs="Courier New"/>
          <w:sz w:val="16"/>
          <w:szCs w:val="16"/>
        </w:rPr>
        <w:t xml:space="preserve">                                                            2.070.997,79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1.1.3.8.0.00.00        OUTROS CREDITOS A RECEBER E VALORES A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                    CURTO PRAZO                                                                 2.070.997,79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1.1.3.8.1.00.00        OUTROS CREDITOS A RECEBER E VALORES A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                    CURTO PRAZO - CONSOLIDACAO                                                  2.070.997,79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1.1.3.8.1.99.00          OUTROS CREDITOS A RECEBER E VALORES DE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                      CURTO PRAZO (P)                                      2.070.997,79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1.1.4.0.0.00.00      INVESTIMENTOS E APLICACOES TEMPORARIAS A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                  CURTO PRAZO                                                                                           19.786,41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1.1.4.1.0.00.00        TITULOS E VALORES MOBILIARIOS                                                  19.786,41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1.1.4.1.1.00.00        TITULOS E VALORES MOBILIARIOS -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                    CONSOLIDACAO                                                                   19.786,41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1.1.4.1.1.02.00        ACOES                                                                          19.786,41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1.1.4.1.1.02.02          ACOES (P)                                               19.786,41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1.1.5.0.0.00.00      ESTOQUES                                                                                              68.211,73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1.1.5.6.0.00.00        ALMOXARIFADO                                                                   68.211,73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1.1.5.6.1.00.00        ALMOXARIFADO - CONSOLIDACAO                                                    68.211,73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1.1.5.6.1.01.00          MATERIAL DE CONSUMO (P)                                 40.004,29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1.1.5.6.1.02.00          GENEROS ALIMENTICIOS (P)                                   490,08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1.1.5.6.1.04.00          AUTOPECAS (P)                                              259,80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1.1.5.6.1.05.00          MEDICAMENTOS E MATERIAIS HOSPITALARES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                      (P)                                                        474,00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1.1.5.6.1.06.00          MATERIAIS GRAFICOS (P)                                  26.252,30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1.1.5.6.1.07.00          MATERIAL DE EXPEDIENTE (P)                                 731,26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1.1.5.6.1.08.00          MATERIAIS A CLASSIFICAR (P)                                  0,00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1.2.0.0.0.00.00</w:t>
      </w:r>
      <w:proofErr w:type="gramStart"/>
      <w:r w:rsidRPr="00762B86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762B86">
        <w:rPr>
          <w:rFonts w:ascii="Courier New" w:hAnsi="Courier New" w:cs="Courier New"/>
          <w:sz w:val="16"/>
          <w:szCs w:val="16"/>
        </w:rPr>
        <w:t>ATIVO NAO-CIRCULANTE                                                                                98.283.087,24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1.2.1.0.0.00.00      ATIVO REALIZAVEL </w:t>
      </w:r>
      <w:proofErr w:type="gramStart"/>
      <w:r w:rsidRPr="00762B86">
        <w:rPr>
          <w:rFonts w:ascii="Courier New" w:hAnsi="Courier New" w:cs="Courier New"/>
          <w:sz w:val="16"/>
          <w:szCs w:val="16"/>
        </w:rPr>
        <w:t>A LONGO PRAZO</w:t>
      </w:r>
      <w:proofErr w:type="gramEnd"/>
      <w:r w:rsidRPr="00762B8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97.284.644,88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1.2.1.1.0.00.00        CREDITOS </w:t>
      </w:r>
      <w:proofErr w:type="gramStart"/>
      <w:r w:rsidRPr="00762B86">
        <w:rPr>
          <w:rFonts w:ascii="Courier New" w:hAnsi="Courier New" w:cs="Courier New"/>
          <w:sz w:val="16"/>
          <w:szCs w:val="16"/>
        </w:rPr>
        <w:t>A LONGO PRAZO</w:t>
      </w:r>
      <w:proofErr w:type="gramEnd"/>
      <w:r w:rsidRPr="00762B86">
        <w:rPr>
          <w:rFonts w:ascii="Courier New" w:hAnsi="Courier New" w:cs="Courier New"/>
          <w:sz w:val="16"/>
          <w:szCs w:val="16"/>
        </w:rPr>
        <w:t xml:space="preserve">                                                     74.601.724,16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1.2.1.1.1.00.00        CREDITOS </w:t>
      </w:r>
      <w:proofErr w:type="gramStart"/>
      <w:r w:rsidRPr="00762B86">
        <w:rPr>
          <w:rFonts w:ascii="Courier New" w:hAnsi="Courier New" w:cs="Courier New"/>
          <w:sz w:val="16"/>
          <w:szCs w:val="16"/>
        </w:rPr>
        <w:t>A LONGO PRAZO</w:t>
      </w:r>
      <w:proofErr w:type="gramEnd"/>
      <w:r w:rsidRPr="00762B86">
        <w:rPr>
          <w:rFonts w:ascii="Courier New" w:hAnsi="Courier New" w:cs="Courier New"/>
          <w:sz w:val="16"/>
          <w:szCs w:val="16"/>
        </w:rPr>
        <w:t xml:space="preserve"> - CONSOLIDACAO                                           1.510,33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1.2.1.1.1.03.00        EMPRESTIMOS E FINANCIAMENTOS CONCEDIDOS                                         1.510,33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1.2.1.1.1.03.01          EMPRESTIMOS CONCEDIDOS A RECEBER (P)                     1.510,33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1.2.1.1.2.00.00        CREDITOS </w:t>
      </w:r>
      <w:proofErr w:type="gramStart"/>
      <w:r w:rsidRPr="00762B86">
        <w:rPr>
          <w:rFonts w:ascii="Courier New" w:hAnsi="Courier New" w:cs="Courier New"/>
          <w:sz w:val="16"/>
          <w:szCs w:val="16"/>
        </w:rPr>
        <w:t>A LONGO PRAZO</w:t>
      </w:r>
      <w:proofErr w:type="gramEnd"/>
      <w:r w:rsidRPr="00762B86">
        <w:rPr>
          <w:rFonts w:ascii="Courier New" w:hAnsi="Courier New" w:cs="Courier New"/>
          <w:sz w:val="16"/>
          <w:szCs w:val="16"/>
        </w:rPr>
        <w:t xml:space="preserve"> - INTRA OFSS                                        74.600.213,83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1.2.1.1.2.03.00        EMPRESTIMOS E FINANCIAMENTOS CONCEDIDOS                                    74.600.213,83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762B86">
        <w:rPr>
          <w:rFonts w:ascii="Courier New" w:hAnsi="Courier New" w:cs="Courier New"/>
          <w:sz w:val="16"/>
          <w:szCs w:val="16"/>
        </w:rPr>
        <w:cr/>
      </w:r>
      <w:r w:rsidRPr="00762B86">
        <w:rPr>
          <w:rFonts w:ascii="Courier New" w:hAnsi="Courier New" w:cs="Courier New"/>
          <w:sz w:val="16"/>
          <w:szCs w:val="16"/>
        </w:rPr>
        <w:cr/>
      </w:r>
      <w:r w:rsidRPr="00762B86">
        <w:rPr>
          <w:rFonts w:ascii="Courier New" w:hAnsi="Courier New" w:cs="Courier New"/>
          <w:sz w:val="16"/>
          <w:szCs w:val="16"/>
        </w:rPr>
        <w:br w:type="page"/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lastRenderedPageBreak/>
        <w:t>===LIS BALANCETE PATRIMONIAL============CAIXA DE PREVIDENCIA CUBATAO============GS-ECP ESCRITURACAO CONTABIL AUDESP==30.11.2020-0002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DEZEMBRO/2020                        CAIXA DE PREVIDENCIA DOS SERVIDORES MUNICIPAIS DE CUBATAO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1.2.1.1.2.03.01          EMPRESTIMOS CONCEDIDOS A RECEBER (P)                74.600.213,83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1.2.1.1.3.00.00        CREDITOS </w:t>
      </w:r>
      <w:proofErr w:type="gramStart"/>
      <w:r w:rsidRPr="00762B86">
        <w:rPr>
          <w:rFonts w:ascii="Courier New" w:hAnsi="Courier New" w:cs="Courier New"/>
          <w:sz w:val="16"/>
          <w:szCs w:val="16"/>
        </w:rPr>
        <w:t>A LONGO PRAZO</w:t>
      </w:r>
      <w:proofErr w:type="gramEnd"/>
      <w:r w:rsidRPr="00762B86">
        <w:rPr>
          <w:rFonts w:ascii="Courier New" w:hAnsi="Courier New" w:cs="Courier New"/>
          <w:sz w:val="16"/>
          <w:szCs w:val="16"/>
        </w:rPr>
        <w:t xml:space="preserve"> - INTER OFSS -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                    UNIAO                                                                               0,00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1.2.1.1.3.03.00        EMPRESTIMOS E FINANCIAMENTOS CONCEDIDOS                                             0,00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1.2.1.1.3.03.01          EMPRESTIMOS CONCEDIDOS A RECEBER (P)                         0,00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1.2.1.2.0.00.00        DEMAIS CREDITOS E VALORES </w:t>
      </w:r>
      <w:proofErr w:type="gramStart"/>
      <w:r w:rsidRPr="00762B86">
        <w:rPr>
          <w:rFonts w:ascii="Courier New" w:hAnsi="Courier New" w:cs="Courier New"/>
          <w:sz w:val="16"/>
          <w:szCs w:val="16"/>
        </w:rPr>
        <w:t>A LONGO PRAZO</w:t>
      </w:r>
      <w:proofErr w:type="gramEnd"/>
      <w:r w:rsidRPr="00762B86">
        <w:rPr>
          <w:rFonts w:ascii="Courier New" w:hAnsi="Courier New" w:cs="Courier New"/>
          <w:sz w:val="16"/>
          <w:szCs w:val="16"/>
        </w:rPr>
        <w:t xml:space="preserve">                                    22.682.920,72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1.2.1.2.1.00.00        DEMAIS CREDITOS E VALORES </w:t>
      </w:r>
      <w:proofErr w:type="gramStart"/>
      <w:r w:rsidRPr="00762B86">
        <w:rPr>
          <w:rFonts w:ascii="Courier New" w:hAnsi="Courier New" w:cs="Courier New"/>
          <w:sz w:val="16"/>
          <w:szCs w:val="16"/>
        </w:rPr>
        <w:t>A LONGO PRAZO</w:t>
      </w:r>
      <w:proofErr w:type="gramEnd"/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                    - CONSOLIDACAO                                                             22.682.920,72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1.2.1.2.1.98.00        OUTROS CREDITOS A RECEBER E VALORES A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                    LONGO PRAZO                                                                22.682.920,72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1.2.1.2.1.98.99          DEMAIS CREDITOS A RECEBER E VALORES A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                      LONGO PRAZO (P)                                     22.682.920,72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1.2.3.0.0.00.00      IMOBILIZADO                                                                                          998.442,36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1.2.3.1.0.00.00        </w:t>
      </w:r>
      <w:proofErr w:type="gramStart"/>
      <w:r w:rsidRPr="00762B86">
        <w:rPr>
          <w:rFonts w:ascii="Courier New" w:hAnsi="Courier New" w:cs="Courier New"/>
          <w:sz w:val="16"/>
          <w:szCs w:val="16"/>
        </w:rPr>
        <w:t>BENS MOVEIS</w:t>
      </w:r>
      <w:proofErr w:type="gramEnd"/>
      <w:r w:rsidRPr="00762B8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525.276,83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1.2.3.1.1.00.00        </w:t>
      </w:r>
      <w:proofErr w:type="gramStart"/>
      <w:r w:rsidRPr="00762B86">
        <w:rPr>
          <w:rFonts w:ascii="Courier New" w:hAnsi="Courier New" w:cs="Courier New"/>
          <w:sz w:val="16"/>
          <w:szCs w:val="16"/>
        </w:rPr>
        <w:t>BENS MOVEIS</w:t>
      </w:r>
      <w:proofErr w:type="gramEnd"/>
      <w:r w:rsidRPr="00762B86">
        <w:rPr>
          <w:rFonts w:ascii="Courier New" w:hAnsi="Courier New" w:cs="Courier New"/>
          <w:sz w:val="16"/>
          <w:szCs w:val="16"/>
        </w:rPr>
        <w:t xml:space="preserve"> - CONSOLIDACAO                                                    525.276,83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1.2.3.1.1.01.00        </w:t>
      </w:r>
      <w:proofErr w:type="gramStart"/>
      <w:r w:rsidRPr="00762B86">
        <w:rPr>
          <w:rFonts w:ascii="Courier New" w:hAnsi="Courier New" w:cs="Courier New"/>
          <w:sz w:val="16"/>
          <w:szCs w:val="16"/>
        </w:rPr>
        <w:t>MAQUINAS</w:t>
      </w:r>
      <w:proofErr w:type="gramEnd"/>
      <w:r w:rsidRPr="00762B86">
        <w:rPr>
          <w:rFonts w:ascii="Courier New" w:hAnsi="Courier New" w:cs="Courier New"/>
          <w:sz w:val="16"/>
          <w:szCs w:val="16"/>
        </w:rPr>
        <w:t>, APARELHOS, EQUIPAMENTOS E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                    FERRAMENTAS                                                                    46.905,24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1.2.3.1.1.01.02          APARELHOS E EQUIPAMENTOS DE COMUNICACAO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                      (P)                                                     17.217,75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1.2.3.1.1.01.03          APARELHOS, EQUIPAMENTOS E UTENSILIOS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                      MEDICOS, ODONTOLOGICOS, LABORATORIAIS E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                      HOSPITALARES (P)                                        12.370,00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1.2.3.1.1.01.05          EQUIPAMENTO DE PROTECAO, SEGURANCA E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                      SOCORRO (P)                                                783,00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1.2.3.1.1.01.12          EQUIPAMENTOS, PECAS E ACESSORIOS PARA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                      AUTOMOVEIS (P)                                              27,40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1.2.3.1.1.01.99          </w:t>
      </w:r>
      <w:proofErr w:type="gramStart"/>
      <w:r w:rsidRPr="00762B86">
        <w:rPr>
          <w:rFonts w:ascii="Courier New" w:hAnsi="Courier New" w:cs="Courier New"/>
          <w:sz w:val="16"/>
          <w:szCs w:val="16"/>
        </w:rPr>
        <w:t>OUTRAS MAQUINAS</w:t>
      </w:r>
      <w:proofErr w:type="gramEnd"/>
      <w:r w:rsidRPr="00762B86">
        <w:rPr>
          <w:rFonts w:ascii="Courier New" w:hAnsi="Courier New" w:cs="Courier New"/>
          <w:sz w:val="16"/>
          <w:szCs w:val="16"/>
        </w:rPr>
        <w:t>, APARELHOS, EQUIPAMENTOS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                      E FERRAMENTAS (P)                                       16.507,09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1.2.3.1.1.02.00        BENS DE INFORMATICA                                                           216.568,11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1.2.3.1.1.02.01          EQUIPAMENTOS DE PROCESSAMENTO DE DADOS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                      (P)                                                    216.568,11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1.2.3.1.1.03.00        MOVEIS E UTENSILIOS                                                           134.684,54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1.2.3.1.1.03.01          APARELHOS E UTENSILIOS DOMESTICOS (P)                   10.088,63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1.2.3.1.1.03.02          MAQUINAS E UTENSILIOS DE ESCRITORIO (P)                 10.684,38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1.2.3.1.1.03.03          MOBILIARIO EM GERAL (P)                                113.911,53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1.2.3.1.1.04.00        MATERIAIS CULTURAIS, EDUCACIONAIS E DE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                    COMUNICACAO                                                                    10.649,31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1.2.3.1.1.04.02          COLECOES E MATERIAIS BIBLIOGRAFICOS (P)                     67,00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1.2.3.1.1.04.05          EQUIPAMENTOS PARA AUDIO, VIDEO E FOTO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                      (P)                                                     10.582,31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1.2.3.1.1.99.00        DEMAIS </w:t>
      </w:r>
      <w:proofErr w:type="gramStart"/>
      <w:r w:rsidRPr="00762B86">
        <w:rPr>
          <w:rFonts w:ascii="Courier New" w:hAnsi="Courier New" w:cs="Courier New"/>
          <w:sz w:val="16"/>
          <w:szCs w:val="16"/>
        </w:rPr>
        <w:t>BENS MOVEIS</w:t>
      </w:r>
      <w:proofErr w:type="gramEnd"/>
      <w:r w:rsidRPr="00762B86">
        <w:rPr>
          <w:rFonts w:ascii="Courier New" w:hAnsi="Courier New" w:cs="Courier New"/>
          <w:sz w:val="16"/>
          <w:szCs w:val="16"/>
        </w:rPr>
        <w:t xml:space="preserve">                                                            116.469,63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1.2.3.1.1.99.08          BENS </w:t>
      </w:r>
      <w:proofErr w:type="gramStart"/>
      <w:r w:rsidRPr="00762B86">
        <w:rPr>
          <w:rFonts w:ascii="Courier New" w:hAnsi="Courier New" w:cs="Courier New"/>
          <w:sz w:val="16"/>
          <w:szCs w:val="16"/>
        </w:rPr>
        <w:t>MOVEIS A CLASSIFICAR</w:t>
      </w:r>
      <w:proofErr w:type="gramEnd"/>
      <w:r w:rsidRPr="00762B86">
        <w:rPr>
          <w:rFonts w:ascii="Courier New" w:hAnsi="Courier New" w:cs="Courier New"/>
          <w:sz w:val="16"/>
          <w:szCs w:val="16"/>
        </w:rPr>
        <w:t xml:space="preserve"> (P)                                0,00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1.2.3.1.1.99.99          </w:t>
      </w:r>
      <w:proofErr w:type="gramStart"/>
      <w:r w:rsidRPr="00762B86">
        <w:rPr>
          <w:rFonts w:ascii="Courier New" w:hAnsi="Courier New" w:cs="Courier New"/>
          <w:sz w:val="16"/>
          <w:szCs w:val="16"/>
        </w:rPr>
        <w:t>OUTROS BENS MOVEIS</w:t>
      </w:r>
      <w:proofErr w:type="gramEnd"/>
      <w:r w:rsidRPr="00762B86">
        <w:rPr>
          <w:rFonts w:ascii="Courier New" w:hAnsi="Courier New" w:cs="Courier New"/>
          <w:sz w:val="16"/>
          <w:szCs w:val="16"/>
        </w:rPr>
        <w:t xml:space="preserve"> (P)                                 116.469,63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1.2.3.2.0.00.00        BENS IMOVEIS                                                                  487.205,54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1.2.3.2.1.00.00        BENS IMOVEIS - CONSOLIDACAO                                                   487.205,54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1.2.3.2.1.99.00        DEMAIS BENS IMOVEIS                                                           487.205,54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1.2.3.2.1.99.99          OUTROS BENS IMOVEIS (P)                                487.205,54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1.2.3.8.0.00.00        (-) DEPRECIACAO, EXAUSTAO E AMORTIZACAO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                    ACUMULADAS                                                                    -14.040,01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1.2.3.8.1.00.00        (-) DEPRECIACAO, EXAUSTAO E AMORTIZACAO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                    ACUMULADAS - CONSOLIDACAO                                                     -14.040,01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1.2.3.8.1.01.00        (-) DEPRECIACAO ACUMULADA - </w:t>
      </w:r>
      <w:proofErr w:type="gramStart"/>
      <w:r w:rsidRPr="00762B86">
        <w:rPr>
          <w:rFonts w:ascii="Courier New" w:hAnsi="Courier New" w:cs="Courier New"/>
          <w:sz w:val="16"/>
          <w:szCs w:val="16"/>
        </w:rPr>
        <w:t>BENS MOVEIS</w:t>
      </w:r>
      <w:proofErr w:type="gramEnd"/>
      <w:r w:rsidRPr="00762B86">
        <w:rPr>
          <w:rFonts w:ascii="Courier New" w:hAnsi="Courier New" w:cs="Courier New"/>
          <w:sz w:val="16"/>
          <w:szCs w:val="16"/>
        </w:rPr>
        <w:t xml:space="preserve">                                       -14.040,01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1.2.3.8.1.01.01          (-) DEPRECIACAO ACUMULADA DE MAQUINAS,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                      APARELHOS, EQUIPAMENTOS E FERRAMENTAS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762B86">
        <w:rPr>
          <w:rFonts w:ascii="Courier New" w:hAnsi="Courier New" w:cs="Courier New"/>
          <w:sz w:val="16"/>
          <w:szCs w:val="16"/>
        </w:rPr>
        <w:cr/>
      </w:r>
      <w:r w:rsidRPr="00762B86">
        <w:rPr>
          <w:rFonts w:ascii="Courier New" w:hAnsi="Courier New" w:cs="Courier New"/>
          <w:sz w:val="16"/>
          <w:szCs w:val="16"/>
        </w:rPr>
        <w:cr/>
      </w:r>
      <w:r w:rsidRPr="00762B86">
        <w:rPr>
          <w:rFonts w:ascii="Courier New" w:hAnsi="Courier New" w:cs="Courier New"/>
          <w:sz w:val="16"/>
          <w:szCs w:val="16"/>
        </w:rPr>
        <w:br w:type="page"/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===LIS BALANCETE PATRIMONIAL============CAIXA DE PREVIDENCIA CUBATAO============GS-ECP ESCRITURACAO CONTABIL AUDESP==30.11.2020-0003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DEZEMBRO/2020                        CAIXA DE PREVIDENCIA DOS SERVIDORES MUNICIPAIS DE CUBATAO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                      (P)                                                       -245,95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1.2.3.8.1.01.02          (-) DEPRECIACAO ACUMULADA DE BENS DE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                      INFORMATICA (P)                                         -9.559,26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1.2.3.8.1.01.03          (-) DEPRECIACAO ACUMULADA DE MOVEIS E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                      UTENSILIOS (P)                                          -1.129,80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1.2.3.8.1.01.99          (-) DEPRECIACAO ACUMULADA DE DEMAIS BENS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                      MOVEIS (P)                                              -3.105,00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2.0.0.0.0.00.00</w:t>
      </w:r>
      <w:proofErr w:type="gramStart"/>
      <w:r w:rsidRPr="00762B86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62B86">
        <w:rPr>
          <w:rFonts w:ascii="Courier New" w:hAnsi="Courier New" w:cs="Courier New"/>
          <w:sz w:val="16"/>
          <w:szCs w:val="16"/>
        </w:rPr>
        <w:t>PASSIVO E PATRIMONIO LIQUIDO                                                                          68.324.936,63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2.1.0.0.0.00.00</w:t>
      </w:r>
      <w:proofErr w:type="gramStart"/>
      <w:r w:rsidRPr="00762B86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762B86">
        <w:rPr>
          <w:rFonts w:ascii="Courier New" w:hAnsi="Courier New" w:cs="Courier New"/>
          <w:sz w:val="16"/>
          <w:szCs w:val="16"/>
        </w:rPr>
        <w:t>PASSIVO CIRCULANTE                                                                                   4.349.769,30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2.1.1.0.0.00.00      OBRIGACOES TRABALHISTAS, PREVIDENCIARIAS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                  E ASSISTENCIAIS A PAGAR </w:t>
      </w:r>
      <w:proofErr w:type="gramStart"/>
      <w:r w:rsidRPr="00762B86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762B8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0,00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2.1.1.1.0.00.00        PESSOAL A PAGAR                                                                     0,00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2.1.1.1.1.00.00        PESSOAL A PAGAR - CONSOLIDACAO                                                      0,00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2.1.1.1.1.01.00        PESSOAL A PAGAR                                                                     0,00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2.1.1.1.1.01.01          SALARIOS, REMUNERACOES E BENEFICIOS (F)                      0,00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2.1.1.1.1.05.00        PRECATORIOS DE PESSOAL - REGIME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                    ORDINARIO                                                                           0,00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2.1.1.1.1.05.03          PRECATORIOS DE PESSOAL - REGIME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                      ORDINARIO - A PARTIR DE 05/05/2000 - NAO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                      VENCIDOS (P)                                                 0,00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2.1.1.4.0.00.00        ENCARGOS SOCIAIS A PAGAR                                                            0,00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2.1.1.4.2.00.00        ENCARGOS SOCIAIS A PAGAR - INTRA OFSS                                               0,00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2.1.1.4.2.01.00        CONTRIBUICAO A REGIME PROPRIO DE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                    PREVIDENCIA (RPPS)                                                                  0,00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2.1.1.4.2.01.01          CONTRIBUICAO A REGIME PROPRIO DE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                      PREVIDENCIA (RPPS) (F)                                       0,00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2.1.3.0.0.00.00      FORNECEDORES E CONTAS A PAGAR A CURTO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                  PRAZO                                                                                              2.238.185,15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2.1.3.1.0.00.00        FORNECEDORES E </w:t>
      </w:r>
      <w:proofErr w:type="gramStart"/>
      <w:r w:rsidRPr="00762B86">
        <w:rPr>
          <w:rFonts w:ascii="Courier New" w:hAnsi="Courier New" w:cs="Courier New"/>
          <w:sz w:val="16"/>
          <w:szCs w:val="16"/>
        </w:rPr>
        <w:t>CONTAS A PAGAR NACIONAIS</w:t>
      </w:r>
      <w:proofErr w:type="gramEnd"/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                    </w:t>
      </w:r>
      <w:proofErr w:type="gramStart"/>
      <w:r w:rsidRPr="00762B86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762B86">
        <w:rPr>
          <w:rFonts w:ascii="Courier New" w:hAnsi="Courier New" w:cs="Courier New"/>
          <w:sz w:val="16"/>
          <w:szCs w:val="16"/>
        </w:rPr>
        <w:t xml:space="preserve">                                                               2.238.185,15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2.1.3.1.1.00.00        FORNECEDORES E </w:t>
      </w:r>
      <w:proofErr w:type="gramStart"/>
      <w:r w:rsidRPr="00762B86">
        <w:rPr>
          <w:rFonts w:ascii="Courier New" w:hAnsi="Courier New" w:cs="Courier New"/>
          <w:sz w:val="16"/>
          <w:szCs w:val="16"/>
        </w:rPr>
        <w:t>CONTAS A PAGAR NACIONAIS</w:t>
      </w:r>
      <w:proofErr w:type="gramEnd"/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                    </w:t>
      </w:r>
      <w:proofErr w:type="gramStart"/>
      <w:r w:rsidRPr="00762B86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762B86">
        <w:rPr>
          <w:rFonts w:ascii="Courier New" w:hAnsi="Courier New" w:cs="Courier New"/>
          <w:sz w:val="16"/>
          <w:szCs w:val="16"/>
        </w:rPr>
        <w:t xml:space="preserve"> - CONSOLIDACAO                                                2.238.185,15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2.1.3.1.1.01.00        FORNECEDORES NACIONAIS                                                      2.194.473,98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2.1.3.1.1.01.01          FORNECEDORES NAO PARCELADOS A PAGAR (F)              2.194.473,98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2.1.3.1.1.08.00        PRECATORIOS DE CONTAS A PAGAR - CREDORES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                    </w:t>
      </w:r>
      <w:proofErr w:type="gramStart"/>
      <w:r w:rsidRPr="00762B86">
        <w:rPr>
          <w:rFonts w:ascii="Courier New" w:hAnsi="Courier New" w:cs="Courier New"/>
          <w:sz w:val="16"/>
          <w:szCs w:val="16"/>
        </w:rPr>
        <w:t>NACIONAIS - REGIME</w:t>
      </w:r>
      <w:proofErr w:type="gramEnd"/>
      <w:r w:rsidRPr="00762B86">
        <w:rPr>
          <w:rFonts w:ascii="Courier New" w:hAnsi="Courier New" w:cs="Courier New"/>
          <w:sz w:val="16"/>
          <w:szCs w:val="16"/>
        </w:rPr>
        <w:t xml:space="preserve"> ORDINARIO                                                   43.711,17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2.1.3.1.1.08.03          PRECATORIOS DE CONTAS A PAGAR - REGIME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                      ORDINARIO - A PARTIR DE 05/05/2000 - NAO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                      VENCIDOS (P)                                            43.711,17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2.1.3.1.1.08.13          PRECATORIOS DE CONTAS A PAGAR - REGIME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                      ORDINARIO - A PARTIR DE 05/05/2000 - NAO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                      VENCIDOS (F)                                                 0,00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2.1.4.0.0.00.00      OBRIGACOES FISCAIS </w:t>
      </w:r>
      <w:proofErr w:type="gramStart"/>
      <w:r w:rsidRPr="00762B86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762B8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27.249,43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2.1.4.1.0.00.00        OBRIGACOES FISCAIS </w:t>
      </w:r>
      <w:proofErr w:type="gramStart"/>
      <w:r w:rsidRPr="00762B86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762B86">
        <w:rPr>
          <w:rFonts w:ascii="Courier New" w:hAnsi="Courier New" w:cs="Courier New"/>
          <w:sz w:val="16"/>
          <w:szCs w:val="16"/>
        </w:rPr>
        <w:t xml:space="preserve"> COM A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                    UNIAO                                                                               0,00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2.1.4.1.1.00.00        OBRIGACOES FISCAIS </w:t>
      </w:r>
      <w:proofErr w:type="gramStart"/>
      <w:r w:rsidRPr="00762B86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762B86">
        <w:rPr>
          <w:rFonts w:ascii="Courier New" w:hAnsi="Courier New" w:cs="Courier New"/>
          <w:sz w:val="16"/>
          <w:szCs w:val="16"/>
        </w:rPr>
        <w:t xml:space="preserve"> COM A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                    UNIAO - CONSOLIDACAO                                                                0,00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2.1.4.1.1.11.00          PIS/PASEP A RECOLHER (F)                                     0,00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2.1.4.3.0.00.00        OBRIGACOES FISCAIS </w:t>
      </w:r>
      <w:proofErr w:type="gramStart"/>
      <w:r w:rsidRPr="00762B86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762B86">
        <w:rPr>
          <w:rFonts w:ascii="Courier New" w:hAnsi="Courier New" w:cs="Courier New"/>
          <w:sz w:val="16"/>
          <w:szCs w:val="16"/>
        </w:rPr>
        <w:t xml:space="preserve"> COM OS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                    MUNICIPIOS                                                                     27.249,43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2.1.4.3.1.00.00        OBRIGACOES FISCAIS </w:t>
      </w:r>
      <w:proofErr w:type="gramStart"/>
      <w:r w:rsidRPr="00762B86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762B86">
        <w:rPr>
          <w:rFonts w:ascii="Courier New" w:hAnsi="Courier New" w:cs="Courier New"/>
          <w:sz w:val="16"/>
          <w:szCs w:val="16"/>
        </w:rPr>
        <w:t xml:space="preserve"> COM OS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                    MUNICIPIOS - CONSOLIDACAO                                                      27.249,43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762B86">
        <w:rPr>
          <w:rFonts w:ascii="Courier New" w:hAnsi="Courier New" w:cs="Courier New"/>
          <w:sz w:val="16"/>
          <w:szCs w:val="16"/>
        </w:rPr>
        <w:cr/>
      </w:r>
      <w:r w:rsidRPr="00762B86">
        <w:rPr>
          <w:rFonts w:ascii="Courier New" w:hAnsi="Courier New" w:cs="Courier New"/>
          <w:sz w:val="16"/>
          <w:szCs w:val="16"/>
        </w:rPr>
        <w:cr/>
      </w:r>
      <w:r w:rsidRPr="00762B86">
        <w:rPr>
          <w:rFonts w:ascii="Courier New" w:hAnsi="Courier New" w:cs="Courier New"/>
          <w:sz w:val="16"/>
          <w:szCs w:val="16"/>
        </w:rPr>
        <w:br w:type="page"/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===LIS BALANCETE PATRIMONIAL============CAIXA DE PREVIDENCIA CUBATAO============GS-ECP ESCRITURACAO CONTABIL AUDESP==30.11.2020-0004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DEZEMBRO/2020                        CAIXA DE PREVIDENCIA DOS SERVIDORES MUNICIPAIS DE CUBATAO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2.1.4.3.1.09.00          OUTROS TRIBUTOS E CONTRIBUICOES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                      MUNICIPAIS A RECOLHER (F)                               27.249,43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2.1.8.0.0.00.00      DEMAIS OBRIGACOES </w:t>
      </w:r>
      <w:proofErr w:type="gramStart"/>
      <w:r w:rsidRPr="00762B86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762B8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2.084.334,72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2.1.8.8.0.00.00        VALORES RESTITUIVEIS                                                        2.069.929,47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2.1.8.8.1.00.00        VALORES RESTITUIVEIS - CONSOLIDACAO                                         2.069.929,47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2.1.8.8.1.01.00        CONSIGNACOES                                                                1.994.020,25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2.1.8.8.1.01.02          CONTRIBUICOES AO RGPS (F)                                4.483,53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2.1.8.8.1.01.04          IMPOSTO SOBRE A RENDA RETIDO NA FONTE -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                      IRRF (F)                                             1.908.764,57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2.1.8.8.1.01.08          ISS (F)                                                 12.882,03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2.1.8.8.1.01.10          PENSAO ALIMENTICIA (F)                                      28,00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2.1.8.8.1.01.11          PLANOS DE PREVIDENCIA E ASSISTENCIA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                      MEDICA (F)                                               3.916,87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2.1.8.8.1.01.13          RETENCOES - ENTIDADES REPRESENTATIVAS DE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                      CLASSES (F)                                              3.445,91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2.1.8.8.1.01.14          RETENCOES - PLANOS DE SEGUROS (F)                          451,62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2.1.8.8.1.01.15          RETENCOES - EMPRESTIMOS E FINANCIAMENTOS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                      (F)                                                     13.336,05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2.1.8.8.1.01.17          RETENCAO RELATIVA </w:t>
      </w:r>
      <w:proofErr w:type="gramStart"/>
      <w:r w:rsidRPr="00762B86">
        <w:rPr>
          <w:rFonts w:ascii="Courier New" w:hAnsi="Courier New" w:cs="Courier New"/>
          <w:sz w:val="16"/>
          <w:szCs w:val="16"/>
        </w:rPr>
        <w:t>A</w:t>
      </w:r>
      <w:proofErr w:type="gramEnd"/>
      <w:r w:rsidRPr="00762B86">
        <w:rPr>
          <w:rFonts w:ascii="Courier New" w:hAnsi="Courier New" w:cs="Courier New"/>
          <w:sz w:val="16"/>
          <w:szCs w:val="16"/>
        </w:rPr>
        <w:t xml:space="preserve"> VALE ALIMENTACAO (F)                 4.020,00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2.1.8.8.1.01.99          OUTROS CONSIGNATARIOS (F)                               42.691,67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2.1.8.8.1.04.00        DEPOSITOS NAO JUDICIAIS                                                        75.909,22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2.1.8.8.1.04.01          DEPOSITOS E CAUCOES (F)                                 48.995,02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2.1.8.8.1.04.03          DEPOSITOS DE TERCEIROS (F)                              21.837,97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2.1.8.8.1.04.99          OUTROS DEPOSITOS (F)                                     5.076,23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2.1.8.9.0.00.00        OUTRAS OBRIGACOES </w:t>
      </w:r>
      <w:proofErr w:type="gramStart"/>
      <w:r w:rsidRPr="00762B86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762B86">
        <w:rPr>
          <w:rFonts w:ascii="Courier New" w:hAnsi="Courier New" w:cs="Courier New"/>
          <w:sz w:val="16"/>
          <w:szCs w:val="16"/>
        </w:rPr>
        <w:t xml:space="preserve">                                                14.405,25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2.1.8.9.1.00.00        OUTRAS OBRIGACOES </w:t>
      </w:r>
      <w:proofErr w:type="gramStart"/>
      <w:r w:rsidRPr="00762B86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762B86">
        <w:rPr>
          <w:rFonts w:ascii="Courier New" w:hAnsi="Courier New" w:cs="Courier New"/>
          <w:sz w:val="16"/>
          <w:szCs w:val="16"/>
        </w:rPr>
        <w:t xml:space="preserve"> -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                    CONSOLIDACAO                                                                   14.405,25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2.1.8.9.1.01.00        INDENIZACOES E RESTITUICOES                                                    14.405,25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2.1.8.9.1.01.02          INDENIZACOES E RESTITUICOES DIVERSAS (F)                14.405,25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2.3.0.0.0.00.00</w:t>
      </w:r>
      <w:proofErr w:type="gramStart"/>
      <w:r w:rsidRPr="00762B86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762B86">
        <w:rPr>
          <w:rFonts w:ascii="Courier New" w:hAnsi="Courier New" w:cs="Courier New"/>
          <w:sz w:val="16"/>
          <w:szCs w:val="16"/>
        </w:rPr>
        <w:t>PATRIMONIO LIQUIDO                                                                                  63.975.167,33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2.3.1.0.0.00.00      PATRIMONIO SOCIAL E CAPITAL SOCIAL                                                                92.055.308,68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2.3.1.1.0.00.00        PATRIMONIO SOCIAL                                                          92.055.308,68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2.3.1.1.1.00.00          PATRIMONIO SOCIAL - CONSOLIDACAO                    92.055.308,68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2.3.7.0.0.00.00      RESULTADOS ACUMULADOS                                                                            -28.080.141,35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2.3.7.1.0.00.00        SUPERAVITS OU DEFICITS ACUMULADOS                                         -28.080.141,35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2.3.7.1.1.00.00        SUPERAVITS OU DEFICITS ACUMULADOS -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                    CONSOLIDACAO                                                              -26.071.180,75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2.3.7.1.1.01.00          SUPERAVITS OU DEFICITS DO EXERCICIO                          0,00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2.3.7.1.1.02.00          SUPERAVITS OU DEFICITS DE EXERCICIOS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                      ANTERIORES                                         -26.071.180,75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2.3.7.1.2.00.00        SUPERAVITS OU DEFICITS ACUMULADOS -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                    INTRA OFSS                                                                 -2.008.960,60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2.3.7.1.2.01.00          SUPERAVITS OU DEFICITS DO EXERCICIO                          0,00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2.3.7.1.2.02.00          SUPERAVITS OU DEFICITS DE EXERCICIOS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                      ANTERIORES                                          -2.008.960,60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1.0.0.00.00.00</w:t>
      </w:r>
      <w:proofErr w:type="gramStart"/>
      <w:r w:rsidRPr="00762B86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62B86">
        <w:rPr>
          <w:rFonts w:ascii="Courier New" w:hAnsi="Courier New" w:cs="Courier New"/>
          <w:sz w:val="16"/>
          <w:szCs w:val="16"/>
        </w:rPr>
        <w:t>TOTAL DO ATIVO                                                                                        108.819.602,62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>2.0.0.00.00.00</w:t>
      </w:r>
      <w:proofErr w:type="gramStart"/>
      <w:r w:rsidRPr="00762B86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62B86">
        <w:rPr>
          <w:rFonts w:ascii="Courier New" w:hAnsi="Courier New" w:cs="Courier New"/>
          <w:sz w:val="16"/>
          <w:szCs w:val="16"/>
        </w:rPr>
        <w:t>TOTAL DO PASSIVO                                                                                       68.324.936,63</w:t>
      </w: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B91BC0" w:rsidRPr="00762B86" w:rsidRDefault="00B91BC0" w:rsidP="00B91BC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62B86">
        <w:rPr>
          <w:rFonts w:ascii="Courier New" w:hAnsi="Courier New" w:cs="Courier New"/>
          <w:sz w:val="16"/>
          <w:szCs w:val="16"/>
        </w:rPr>
        <w:t xml:space="preserve">                RESULTADO APURADO (ATIVO REAL LIQUIDO)                                                                 40.494.665,99</w:t>
      </w:r>
    </w:p>
    <w:p w:rsidR="00903EDC" w:rsidRDefault="00B91BC0" w:rsidP="00B91BC0">
      <w:r w:rsidRPr="00762B8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</w:t>
      </w:r>
      <w:r w:rsidRPr="00762B86">
        <w:rPr>
          <w:rFonts w:ascii="Courier New" w:hAnsi="Courier New" w:cs="Courier New"/>
          <w:sz w:val="16"/>
          <w:szCs w:val="16"/>
        </w:rPr>
        <w:cr/>
      </w:r>
    </w:p>
    <w:sectPr w:rsidR="00903EDC" w:rsidSect="00B91BC0">
      <w:pgSz w:w="16840" w:h="11907" w:orient="landscape" w:code="9"/>
      <w:pgMar w:top="567" w:right="567" w:bottom="426" w:left="567" w:header="709" w:footer="709" w:gutter="0"/>
      <w:cols w:space="133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B91BC0"/>
    <w:rsid w:val="001262B0"/>
    <w:rsid w:val="00136A7E"/>
    <w:rsid w:val="001D6D1A"/>
    <w:rsid w:val="001E220F"/>
    <w:rsid w:val="00212FD3"/>
    <w:rsid w:val="00222891"/>
    <w:rsid w:val="002B10BF"/>
    <w:rsid w:val="002C4576"/>
    <w:rsid w:val="002C5909"/>
    <w:rsid w:val="003046E9"/>
    <w:rsid w:val="003320C6"/>
    <w:rsid w:val="00366539"/>
    <w:rsid w:val="00382EDA"/>
    <w:rsid w:val="00387CF5"/>
    <w:rsid w:val="003E217C"/>
    <w:rsid w:val="004640F4"/>
    <w:rsid w:val="004663AF"/>
    <w:rsid w:val="004679CC"/>
    <w:rsid w:val="0047269A"/>
    <w:rsid w:val="004E18D5"/>
    <w:rsid w:val="005579D6"/>
    <w:rsid w:val="00573942"/>
    <w:rsid w:val="00592D42"/>
    <w:rsid w:val="005C36B2"/>
    <w:rsid w:val="00651787"/>
    <w:rsid w:val="006A4EBD"/>
    <w:rsid w:val="00737F40"/>
    <w:rsid w:val="00775E37"/>
    <w:rsid w:val="007D293F"/>
    <w:rsid w:val="00810F55"/>
    <w:rsid w:val="008255AD"/>
    <w:rsid w:val="00831376"/>
    <w:rsid w:val="008C42B0"/>
    <w:rsid w:val="008D7CC9"/>
    <w:rsid w:val="008E6672"/>
    <w:rsid w:val="00903EDC"/>
    <w:rsid w:val="00936068"/>
    <w:rsid w:val="009A5B49"/>
    <w:rsid w:val="009B2CF6"/>
    <w:rsid w:val="009B4B82"/>
    <w:rsid w:val="00A07E85"/>
    <w:rsid w:val="00A31049"/>
    <w:rsid w:val="00B91BC0"/>
    <w:rsid w:val="00B9557D"/>
    <w:rsid w:val="00BB35E0"/>
    <w:rsid w:val="00C2033B"/>
    <w:rsid w:val="00C479BB"/>
    <w:rsid w:val="00CB7FFA"/>
    <w:rsid w:val="00D238AC"/>
    <w:rsid w:val="00D2428A"/>
    <w:rsid w:val="00D36AA3"/>
    <w:rsid w:val="00D40853"/>
    <w:rsid w:val="00D52F1A"/>
    <w:rsid w:val="00D676E8"/>
    <w:rsid w:val="00D728E5"/>
    <w:rsid w:val="00E0291D"/>
    <w:rsid w:val="00E515A2"/>
    <w:rsid w:val="00FB2771"/>
    <w:rsid w:val="00FC33B9"/>
    <w:rsid w:val="00FE1048"/>
    <w:rsid w:val="00FF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54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91BC0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91BC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3335</Words>
  <Characters>18009</Characters>
  <Application>Microsoft Office Word</Application>
  <DocSecurity>0</DocSecurity>
  <Lines>150</Lines>
  <Paragraphs>42</Paragraphs>
  <ScaleCrop>false</ScaleCrop>
  <Company/>
  <LinksUpToDate>false</LinksUpToDate>
  <CharactersWithSpaces>21302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2021-02-02T19:52:00Z</dcterms:created>
  <dcterms:modified xsi:type="dcterms:W3CDTF">2021-02-02T19:54:00Z</dcterms:modified>
</cp:coreProperties>
</file>