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AUDESP==30.09.2020-0001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SETEMBRO/2020                        CAIXA DE PREVIDENCIA DOS SERVIDORES MUNICIPAIS DE CUBATAO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1.0.0.0.0.00.00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ATIVO                                                                                                 67.933.980,68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1.1.0.0.0.00.00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ATIVO CIRCULANTE                                                                                    12.386.751,41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1.1.1.0.0.00.00      CAIXA E EQUIVALENTES DE CAIXA                                                                      6.665.324,98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1.1.1.1.0.00.00        CAIXA E EQUIVALENTES DE CAIXA EM MOEDA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NACIONAL                                                                    6.665.324,98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1.1.1.1.1.00.00        CAIXA E EQUIVALENTES DE CAIXA EM MOEDA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NACIONAL - CONSOLIDACAO                                                     6.665.324,98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1.1.1.1.1.01.00          CAIXA (F)   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1.1.1.1.1.19.00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BANCOS CONTA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MOVIMENTO - DEMAIS CONTAS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36.217,46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1.1.1.1.1.50.00        APLICACOES FINANCEIRAS DE LIQUIDEZ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IMEDIATA                                                                    6.629.107,52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1.1.1.1.1.50.02          POUPANCA (F)                                            45.682,54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1.1.1.1.1.50.03          FUNDOS DE INVESTIMENTO (F)                           6.583.424,98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1.1.2.0.0.00.00      CREDITOS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503.029,33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1.1.2.4.0.00.00        EMPRESTIMOS E FINANCIAMENTOS CONCEDIDOS                                       503.029,33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1.1.2.4.1.00.00        EMPRESTIMOS E FINANCIAMENTOS CONCEDIDOS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  503.029,33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1.1.2.4.1.02.00        FINANCIAMENTOS CONCEDIDOS                                                     503.029,33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1.1.2.4.1.02.01          DEVEDORES POR FINANCIAMENTO CONCEDIDO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503.029,33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1.1.3.0.0.00.00      DEMAIS CREDITOS E VALORES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      5.131.037,76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1.1.3.8.0.00.00        OUTROS CREDITOS A RECEBER E VALORES 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CURTO PRAZO                                                                 5.131.037,76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1.1.3.8.1.00.00        OUTROS CREDITOS A RECEBER E VALORES 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CURTO PRAZO - CONSOLIDACAO                                                  5.131.037,76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1.1.3.8.1.99.00          OUTROS CREDITOS A RECEBER E VALORES DE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CURTO PRAZO (P)                                      5.131.037,76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1.1.4.0.0.00.00      INVESTIMENTOS E APLICACOES TEMPORARIAS 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CURTO PRAZO                                                                                           21.145,29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1.1.4.1.0.00.00        TITULOS E VALORES MOBILIARIOS                                                  21.145,29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1.1.4.1.1.00.00        TITULOS E VALORES MOBILIARIOS -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21.145,29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1.1.4.1.1.02.00        ACOES                                                                          21.145,29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1.1.4.1.1.02.02          ACOES (P)                                               21.145,29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1.1.5.0.0.00.00      ESTOQUES                                                                                              66.214,05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1.1.5.6.0.00.00        ALMOXARIFADO                                                                   66.214,05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1.1.5.6.1.00.00        ALMOXARIFADO - CONSOLIDACAO                                                    66.214,05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1.1.5.6.1.01.00          MATERIAL DE CONSUMO (P)                                 36.956,24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1.1.5.6.1.02.00          GENEROS ALIMENTICIOS (P)                                   632,45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1.1.5.6.1.04.00          AUTOPECAS (P)                                              259,80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1.1.5.6.1.05.00          MEDICAMENTOS E MATERIAIS HOSPITALARES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 474,00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1.1.5.6.1.06.00          MATERIAIS GRAFICOS (P)                                  27.891,56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1.1.5.6.1.07.00          MATERIAL DE EXPEDIENTE (P)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1.1.5.6.1.08.00          MATERIAIS A CLASSIFICAR (P)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1.2.0.0.0.00.00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ATIVO NAO-CIRCULANTE                                                                                55.547.229,27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1.2.1.0.0.00.00      ATIVO REALIZAVEL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54.547.991,76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1.2.1.1.0.00.00        CREDITOS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44.831.331,49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1.2.1.1.1.00.00        CREDITOS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- CONSOLIDACAO                                           1.510,33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1.2.1.1.1.03.00        EMPRESTIMOS E FINANCIAMENTOS CONCEDIDOS                                         1.510,33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1.2.1.1.1.03.01          EMPRESTIMOS CONCEDIDOS A RECEBER (P)                     1.510,33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1.2.1.1.2.00.00        CREDITOS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- INTRA OFSS                                        44.829.821,16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1.2.1.1.2.03.00        EMPRESTIMOS E FINANCIAMENTOS CONCEDIDOS                                    44.829.821,16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AUDESP==30.09.2020-0002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SETEMBRO/2020                        CAIXA DE PREVIDENCIA DOS SERVIDORES MUNICIPAIS DE CUBATAO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1.2.1.1.2.03.01          EMPRESTIMOS CONCEDIDOS A RECEBER (P)                44.829.821,16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1.2.1.1.3.00.00        CREDITOS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- INTER OFSS -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1.2.1.1.3.03.00        EMPRESTIMOS E FINANCIAMENTOS CONCEDIDOS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1.2.1.1.3.03.01          EMPRESTIMOS CONCEDIDOS A RECEBER (P)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1.2.1.2.0.00.00        DEMAIS CREDITOS E VALORES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9.716.660,27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1.2.1.2.1.00.00        DEMAIS CREDITOS E VALORES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LONGO PRAZO</w:t>
      </w:r>
      <w:proofErr w:type="gramEnd"/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9.716.660,27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1.2.1.2.1.98.00        OUTROS CREDITOS A RECEBER E VALORES 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LONGO PRAZO                                                                 9.716.660,27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1.2.1.2.1.98.99          DEMAIS CREDITOS A RECEBER E VALORES 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LONGO PRAZO (P)                                      9.716.660,27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1.2.3.0.0.00.00      IMOBILIZADO                                                                                          999.237,51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1.2.3.1.0.00.00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525.276,83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1.2.3.1.1.00.00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 525.276,83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1.2.3.1.1.01.00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MAQUINAS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, APARELHOS, EQUIPAMENTOS 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FERRAMENTAS                                                                    46.905,24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1.2.3.1.1.01.02          APARELHOS E EQUIPAMENTOS DE COMUNICACAO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17.217,75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1.2.3.1.1.01.03          APARELHOS, EQUIPAMENTOS E UTENSILIOS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MEDICOS, ODONTOLOGICOS, LABORATORIAIS 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HOSPITALARES (P)                                        12.370,00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1.2.3.1.1.01.05          EQUIPAMENTO DE PROTECAO, SEGURANCA 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SOCORRO (P)                                                783,00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1.2.3.1.1.01.12          EQUIPAMENTOS, PECAS E ACESSORIOS PARA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AUTOMOVEIS (P)                                              27,40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1.2.3.1.1.01.99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OUTRAS MAQUINAS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, APARELHOS, EQUIPAMENTOS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E FERRAMENTAS (P)                                       16.507,09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1.2.3.1.1.02.00        BENS DE INFORMATICA                                                           216.568,11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1.2.3.1.1.02.01          EQUIPAMENTOS DE PROCESSAMENTO DE DADOS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216.568,11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1.2.3.1.1.03.00        MOVEIS E UTENSILIOS                                                           134.684,54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1.2.3.1.1.03.01          APARELHOS E UTENSILIOS DOMESTICOS (P)                   10.088,63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1.2.3.1.1.03.02          MAQUINAS E UTENSILIOS DE ESCRITORIO (P)                 10.684,38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1.2.3.1.1.03.03          MOBILIARIO EM GERAL (P)                                113.911,53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1.2.3.1.1.04.00        MATERIAIS CULTURAIS, EDUCACIONAIS E DE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COMUNICACAO                                                                    10.649,31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1.2.3.1.1.04.02          COLECOES E MATERIAIS BIBLIOGRAFICOS (P)                     67,00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1.2.3.1.1.04.05          EQUIPAMENTOS PARA AUDIO, VIDEO E FOTO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10.582,31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1.2.3.1.1.99.00        DEMAIS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      116.469,63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1.2.3.1.1.99.08          BENS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MOVEIS A CLASSIFICAR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(P)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1.2.3.1.1.99.99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OUTROS BENS MOVEIS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(P)                                 116.469,63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1.2.3.2.0.00.00        BENS IMOVEIS                                                                  487.205,54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1.2.3.2.1.00.00        BENS IMOVEIS - CONSOLIDACAO                                                   487.205,54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1.2.3.2.1.99.00        DEMAIS BENS IMOVEIS                                                           487.205,54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1.2.3.2.1.99.99          OUTROS BENS IMOVEIS (P)                                487.205,54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1.2.3.8.0.00.00        (-) DEPRECIACAO, EXAUSTAO E AMORTIZACAO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ACUMULADAS                                                                    -13.244,86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1.2.3.8.1.00.00        (-) DEPRECIACAO, EXAUSTAO E AMORTIZACAO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ACUMULADAS - CONSOLIDACAO                                                     -13.244,86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1.2.3.8.1.01.00        (-) DEPRECIACAO ACUMULADA -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-13.244,86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1.2.3.8.1.01.01          (-) DEPRECIACAO ACUMULADA DE MAQUINAS,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APARELHOS, EQUIPAMENTOS E FERRAMENTAS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AUDESP==30.09.2020-0003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SETEMBRO/2020                        CAIXA DE PREVIDENCIA DOS SERVIDORES MUNICIPAIS DE CUBATAO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-200,02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1.2.3.8.1.01.02          (-) DEPRECIACAO ACUMULADA DE BENS DE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INFORMATICA (P)                                         -9.034,65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1.2.3.8.1.01.03          (-) DEPRECIACAO ACUMULADA DE MOVEIS 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UTENSILIOS (P)                                          -1.040,19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1.2.3.8.1.01.99          (-) DEPRECIACAO ACUMULADA DE DEMAIS BENS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MOVEIS (P)                                              -2.970,00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2.0.0.0.0.00.00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PASSIVO E PATRIMONIO LIQUIDO                                                                          65.983.312,10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2.1.0.0.0.00.00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PASSIVO CIRCULANTE                                                                                   2.008.144,77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2.1.1.0.0.00.00      OBRIGACOES TRABALHISTAS, PREVIDENCIARIAS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E ASSISTENCIAIS A PAGAR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35.539,39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2.1.1.1.0.00.00        PESSOAL A PAGAR                    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2.1.1.1.1.00.00        PESSOAL A PAGAR - CONSOLIDACAO     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2.1.1.1.1.01.00        PESSOAL A PAGAR                    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2.1.1.1.1.01.01          SALARIOS, REMUNERACOES E BENEFICIOS (F)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2.1.1.1.1.05.00        PRECATORIOS DE PESSOAL - REGIME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ORDINARIO                          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2.1.1.1.1.05.03          PRECATORIOS DE PESSOAL - REGIME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2.1.1.4.0.00.00        ENCARGOS SOCIAIS A PAGAR                                                       35.539,39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2.1.1.4.2.00.00        ENCARGOS SOCIAIS A PAGAR - INTRA OFSS                                          35.539,39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2.1.1.4.2.01.00        CONTRIBUICAO A REGIME PROPRIO DE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PREVIDENCIA (RPPS)                                                             35.539,39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2.1.1.4.2.01.01          CONTRIBUICAO A REGIME PROPRIO DE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PREVIDENCIA (RPPS) (F)                                  35.539,39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2.1.3.0.0.00.00      FORNECEDORES E CONTAS A PAGAR A CURTO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PRAZO                                                                                                 44.802,65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2.1.3.1.0.00.00        FORNECEDORES E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44.802,65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2.1.3.1.1.00.00        FORNECEDORES E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44.802,65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2.1.3.1.1.01.00        FORNECEDORES NACIONAIS                                                         44.802,65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2.1.3.1.1.01.01          FORNECEDORES NAO PARCELADOS A PAGAR (F)                 44.802,65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2.1.3.1.1.08.00        PRECATORIOS DE CONTAS A PAGAR - CREDORES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NACIONAIS - REGIME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ORDINARIO       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2.1.3.1.1.08.03          PRECATORIOS DE CONTAS A PAGAR - REGIME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2.1.3.1.1.08.13          PRECATORIOS DE CONTAS A PAGAR - REGIME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VENCIDOS (F)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2.1.4.0.0.00.00      OBRIGACOES FISCAIS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19.717,47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2.1.4.1.0.00.00        OBRIGACOES FISCAIS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COM 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2.1.4.1.1.00.00        OBRIGACOES FISCAIS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COM 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UNIAO - CONSOLIDACAO                           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2.1.4.1.1.11.00          PIS/PASEP A RECOLHER (F)           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2.1.4.3.0.00.00        OBRIGACOES FISCAIS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COM OS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MUNICIPIOS                                                                     19.717,47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2.1.4.3.1.00.00        OBRIGACOES FISCAIS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COM OS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MUNICIPIOS - CONSOLIDACAO                                                      19.717,47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br w:type="page"/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AUDESP==30.09.2020-0004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SETEMBRO/2020                        CAIXA DE PREVIDENCIA DOS SERVIDORES MUNICIPAIS DE CUBATAO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2.1.4.3.1.09.00          OUTROS TRIBUTOS E CONTRIBUICOES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MUNICIPAIS A RECOLHER (F)                               19.717,47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2.1.8.0.0.00.00      DEMAIS OBRIGACOES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1.908.085,26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2.1.8.8.0.00.00        VALORES RESTITUIVEIS                                                        1.893.680,01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2.1.8.8.1.00.00        VALORES RESTITUIVEIS - CONSOLIDACAO                                         1.893.680,01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2.1.8.8.1.01.00        CONSIGNACOES                                                                1.807.248,08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2.1.8.8.1.01.02          CONTRIBUICOES AO RGPS (F)                                8.869,19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2.1.8.8.1.01.04          IMPOSTO SOBRE A RENDA RETIDO NA FONTE -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IRRF (F)                                             1.706.350,78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2.1.8.8.1.01.08          ISS (F)                                                  4.662,27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2.1.8.8.1.01.10          PENSAO ALIMENTICIA (F)                                      28,00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2.1.8.8.1.01.11          PLANOS DE PREVIDENCIA E ASSISTENCIA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MEDICA (F)                                              23.749,76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2.1.8.8.1.01.13          RETENCOES - ENTIDADES REPRESENTATIVAS DE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CLASSES (F)                                              3.445,91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2.1.8.8.1.01.14          RETENCOES - PLANOS DE SEGUROS (F)                          451,62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2.1.8.8.1.01.15          RETENCOES - EMPRESTIMOS E FINANCIAMENTOS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13.360,05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2.1.8.8.1.01.17          RETENCAO RELATIVA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VALE ALIMENTACAO (F)                 4.020,00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2.1.8.8.1.01.99          OUTROS CONSIGNATARIOS (F)                               42.310,50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2.1.8.8.1.04.00        DEPOSITOS NAO JUDICIAIS                                                        86.431,93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2.1.8.8.1.04.01          DEPOSITOS E CAUCOES (F)                                 48.783,72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2.1.8.8.1.04.03          DEPOSITOS DE TERCEIROS (F)                              32.571,98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2.1.8.8.1.04.99          OUTROS DEPOSITOS (F)                                     5.076,23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2.1.8.9.0.00.00        OUTRAS OBRIGACOES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                                               14.405,25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2.1.8.9.1.00.00        OUTRAS OBRIGACOES 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 xml:space="preserve"> -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14.405,25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2.1.8.9.1.01.00        INDENIZACOES E RESTITUICOES                                                    14.405,25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2.1.8.9.1.01.02          INDENIZACOES E RESTITUICOES DIVERSAS (F)                14.405,25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2.3.0.0.0.00.00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PATRIMONIO LIQUIDO                                                                                  63.975.167,33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2.3.1.0.0.00.00      PATRIMONIO SOCIAL E CAPITAL SOCIAL                                                                92.055.308,68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2.3.1.1.0.00.00        PATRIMONIO SOCIAL                                                          92.055.308,68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2.3.1.1.1.00.00          PATRIMONIO SOCIAL - CONSOLIDACAO                    92.055.308,68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2.3.7.0.0.00.00      RESULTADOS ACUMULADOS                                                                            -28.080.141,35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2.3.7.1.0.00.00        SUPERAVITS OU DEFICITS ACUMULADOS                                         -28.080.141,35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2.3.7.1.1.00.00        SUPERAVITS OU DEFICITS ACUMULADOS -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-26.071.180,75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2.3.7.1.1.01.00          SUPERAVITS OU DEFICITS DO EXERCICIO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2.3.7.1.1.02.00          SUPERAVITS OU DEFICITS DE EXERCICIOS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-26.071.180,75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2.3.7.1.2.00.00        SUPERAVITS OU DEFICITS ACUMULADOS -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INTRA OFSS                                                                 -2.008.960,60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2.3.7.1.2.01.00          SUPERAVITS OU DEFICITS DO EXERCICIO                          0,00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2.3.7.1.2.02.00          SUPERAVITS OU DEFICITS DE EXERCICIOS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 -2.008.960,60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1.0.0.00.00.00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TOTAL DO ATIVO                                                                                         67.933.980,68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2.0.0.00.00.00</w:t>
      </w:r>
      <w:proofErr w:type="gramStart"/>
      <w:r w:rsidRPr="00B40261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B40261">
        <w:rPr>
          <w:rFonts w:ascii="Courier New" w:hAnsi="Courier New" w:cs="Courier New"/>
          <w:sz w:val="16"/>
          <w:szCs w:val="16"/>
        </w:rPr>
        <w:t>TOTAL DO PASSIVO                                                                                       65.983.312,10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 xml:space="preserve">                RESULTADO APURADO (ATIVO REAL LIQUIDO)                                                                  1.950.668,58</w:t>
      </w:r>
    </w:p>
    <w:p w:rsidR="00AB0D07" w:rsidRPr="00B40261" w:rsidRDefault="00AB0D07" w:rsidP="00AB0D07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B40261" w:rsidRDefault="00AB0D07" w:rsidP="006E6F00">
      <w:pPr>
        <w:pStyle w:val="TextosemFormatao"/>
        <w:rPr>
          <w:rFonts w:ascii="Courier New" w:hAnsi="Courier New" w:cs="Courier New"/>
          <w:sz w:val="16"/>
          <w:szCs w:val="16"/>
        </w:rPr>
      </w:pPr>
      <w:r w:rsidRPr="00B4026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  <w:r w:rsidRPr="00B40261">
        <w:rPr>
          <w:rFonts w:ascii="Courier New" w:hAnsi="Courier New" w:cs="Courier New"/>
          <w:sz w:val="16"/>
          <w:szCs w:val="16"/>
        </w:rPr>
        <w:cr/>
      </w:r>
    </w:p>
    <w:sectPr w:rsidR="00000000" w:rsidRPr="00B40261" w:rsidSect="00B40261">
      <w:pgSz w:w="16840" w:h="11907" w:orient="landscape" w:code="9"/>
      <w:pgMar w:top="284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A4EBD"/>
    <w:rsid w:val="006E6F00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AB0D07"/>
    <w:rsid w:val="00B33E05"/>
    <w:rsid w:val="00B40261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6F0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6F0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3337</Words>
  <Characters>18023</Characters>
  <Application>Microsoft Office Word</Application>
  <DocSecurity>0</DocSecurity>
  <Lines>150</Lines>
  <Paragraphs>42</Paragraphs>
  <ScaleCrop>false</ScaleCrop>
  <Company/>
  <LinksUpToDate>false</LinksUpToDate>
  <CharactersWithSpaces>21318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2020-11-24T18:20:00Z</dcterms:created>
  <dcterms:modified xsi:type="dcterms:W3CDTF">2020-11-24T18:20:00Z</dcterms:modified>
</cp:coreProperties>
</file>